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>Comité: CONSEJO ECONOMICO Y SOCIAL</w:t>
      </w:r>
    </w:p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>Problemática: ¿Cómo hacer de la inmigración un éxito económico?</w:t>
      </w:r>
    </w:p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>Delegación: Serbia</w:t>
      </w:r>
    </w:p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</w:p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 xml:space="preserve">Honorables presidentes, </w:t>
      </w:r>
    </w:p>
    <w:p w:rsidR="005A0C88" w:rsidRPr="00A45073" w:rsidRDefault="005A0C88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>Señoras y Señores,</w:t>
      </w:r>
    </w:p>
    <w:p w:rsidR="00EF6A81" w:rsidRPr="00AE2FFA" w:rsidRDefault="00EF6A81" w:rsidP="006964D2">
      <w:pPr>
        <w:jc w:val="both"/>
        <w:rPr>
          <w:sz w:val="24"/>
          <w:szCs w:val="24"/>
          <w:lang w:val="es-ES_tradnl"/>
        </w:rPr>
      </w:pPr>
      <w:r w:rsidRPr="00A45073">
        <w:rPr>
          <w:sz w:val="24"/>
          <w:szCs w:val="24"/>
          <w:lang w:val="es-ES_tradnl"/>
        </w:rPr>
        <w:tab/>
        <w:t xml:space="preserve">El mundo </w:t>
      </w:r>
      <w:r w:rsidR="00E609BD" w:rsidRPr="00A45073">
        <w:rPr>
          <w:sz w:val="24"/>
          <w:szCs w:val="24"/>
          <w:lang w:val="es-ES_tradnl"/>
        </w:rPr>
        <w:t>actual está viviendo una crisis migratoria sin precedente. Serbia se siente muy concernida por est</w:t>
      </w:r>
      <w:r w:rsidR="00051542" w:rsidRPr="00A45073">
        <w:rPr>
          <w:sz w:val="24"/>
          <w:szCs w:val="24"/>
          <w:lang w:val="es-ES_tradnl"/>
        </w:rPr>
        <w:t>a situación e intenta, a su manera, encontrar soluciones para resolver esta crisis.</w:t>
      </w:r>
      <w:r w:rsidR="007420CF" w:rsidRPr="00A45073">
        <w:rPr>
          <w:sz w:val="24"/>
          <w:szCs w:val="24"/>
          <w:lang w:val="es-ES_tradnl"/>
        </w:rPr>
        <w:t xml:space="preserve"> En efecto, desde 1991 y la dislocación de Yugoslavia que conllevó </w:t>
      </w:r>
      <w:r w:rsidR="00884CBD" w:rsidRPr="00A45073">
        <w:rPr>
          <w:sz w:val="24"/>
          <w:szCs w:val="24"/>
          <w:lang w:val="es-ES_tradnl"/>
        </w:rPr>
        <w:t xml:space="preserve">importantes inmigraciones de </w:t>
      </w:r>
      <w:r w:rsidR="0067425A" w:rsidRPr="00A45073">
        <w:rPr>
          <w:sz w:val="24"/>
          <w:szCs w:val="24"/>
          <w:lang w:val="es-ES_tradnl"/>
        </w:rPr>
        <w:t xml:space="preserve">refugiados </w:t>
      </w:r>
      <w:r w:rsidR="00884CBD" w:rsidRPr="00A45073">
        <w:rPr>
          <w:sz w:val="24"/>
          <w:szCs w:val="24"/>
          <w:lang w:val="es-ES_tradnl"/>
        </w:rPr>
        <w:t>serb</w:t>
      </w:r>
      <w:r w:rsidR="0067425A" w:rsidRPr="00A45073">
        <w:rPr>
          <w:sz w:val="24"/>
          <w:szCs w:val="24"/>
          <w:lang w:val="es-ES_tradnl"/>
        </w:rPr>
        <w:t>o</w:t>
      </w:r>
      <w:r w:rsidR="00884CBD" w:rsidRPr="00A45073">
        <w:rPr>
          <w:sz w:val="24"/>
          <w:szCs w:val="24"/>
          <w:lang w:val="es-ES_tradnl"/>
        </w:rPr>
        <w:t xml:space="preserve">s </w:t>
      </w:r>
      <w:r w:rsidR="0067425A" w:rsidRPr="00A45073">
        <w:rPr>
          <w:sz w:val="24"/>
          <w:szCs w:val="24"/>
          <w:lang w:val="es-ES_tradnl"/>
        </w:rPr>
        <w:t xml:space="preserve">hacia nuestro país, Serbia es uno de los países que acoge más inmigrantes según estudios de ONG. Esta situación crítica de </w:t>
      </w:r>
      <w:r w:rsidR="00A45073" w:rsidRPr="00A45073">
        <w:rPr>
          <w:sz w:val="24"/>
          <w:szCs w:val="24"/>
          <w:lang w:val="es-ES_tradnl"/>
        </w:rPr>
        <w:t>1991</w:t>
      </w:r>
      <w:r w:rsidR="0067425A" w:rsidRPr="00A45073">
        <w:rPr>
          <w:sz w:val="24"/>
          <w:szCs w:val="24"/>
          <w:lang w:val="es-ES_tradnl"/>
        </w:rPr>
        <w:t xml:space="preserve"> obligó nuestro gobierno </w:t>
      </w:r>
      <w:r w:rsidR="00A45073" w:rsidRPr="00A45073">
        <w:rPr>
          <w:sz w:val="24"/>
          <w:szCs w:val="24"/>
          <w:lang w:val="es-ES_tradnl"/>
        </w:rPr>
        <w:t xml:space="preserve">a crear </w:t>
      </w:r>
      <w:r w:rsidR="00A45073" w:rsidRPr="00A45073">
        <w:rPr>
          <w:rFonts w:cs="Segoe UI"/>
          <w:sz w:val="24"/>
          <w:szCs w:val="24"/>
          <w:lang w:val="es-ES_tradnl"/>
        </w:rPr>
        <w:t>me</w:t>
      </w:r>
      <w:r w:rsidR="00A45073" w:rsidRPr="00A45073">
        <w:rPr>
          <w:rFonts w:cs="Segoe UI"/>
          <w:sz w:val="24"/>
          <w:szCs w:val="24"/>
          <w:lang w:val="es-ES_tradnl"/>
        </w:rPr>
        <w:t>canismos de acogida e integración basados en la solidaridad</w:t>
      </w:r>
      <w:r w:rsidR="00216186">
        <w:rPr>
          <w:rFonts w:cs="Segoe UI"/>
          <w:sz w:val="24"/>
          <w:szCs w:val="24"/>
          <w:lang w:val="es-ES_tradnl"/>
        </w:rPr>
        <w:t xml:space="preserve"> necesaria</w:t>
      </w:r>
      <w:r w:rsidR="00A45073" w:rsidRPr="00A45073">
        <w:rPr>
          <w:rFonts w:cs="Segoe UI"/>
          <w:sz w:val="24"/>
          <w:szCs w:val="24"/>
          <w:lang w:val="es-ES_tradnl"/>
        </w:rPr>
        <w:t xml:space="preserve"> entre las poblaciones serbias</w:t>
      </w:r>
      <w:r w:rsidR="00A45073" w:rsidRPr="00A45073">
        <w:rPr>
          <w:rFonts w:cs="Segoe UI"/>
          <w:sz w:val="24"/>
          <w:szCs w:val="24"/>
          <w:lang w:val="es-ES_tradnl"/>
        </w:rPr>
        <w:t>.</w:t>
      </w:r>
      <w:r w:rsidR="00F836D7">
        <w:rPr>
          <w:rFonts w:cs="Segoe UI"/>
          <w:sz w:val="24"/>
          <w:szCs w:val="24"/>
          <w:lang w:val="es-ES_tradnl"/>
        </w:rPr>
        <w:t xml:space="preserve"> </w:t>
      </w:r>
    </w:p>
    <w:p w:rsidR="006E6B86" w:rsidRDefault="00F836D7" w:rsidP="006964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Desde</w:t>
      </w:r>
      <w:r w:rsidR="00B71F75">
        <w:rPr>
          <w:sz w:val="24"/>
          <w:szCs w:val="24"/>
          <w:lang w:val="es-ES_tradnl"/>
        </w:rPr>
        <w:t xml:space="preserve"> los años 2000,</w:t>
      </w:r>
      <w:r w:rsidR="00F34602">
        <w:rPr>
          <w:sz w:val="24"/>
          <w:szCs w:val="24"/>
          <w:lang w:val="es-ES_tradnl"/>
        </w:rPr>
        <w:t xml:space="preserve"> </w:t>
      </w:r>
      <w:r w:rsidR="00B71F75">
        <w:rPr>
          <w:sz w:val="24"/>
          <w:szCs w:val="24"/>
          <w:lang w:val="es-ES_tradnl"/>
        </w:rPr>
        <w:t>la ruta de los Balcanes, que es una ruta privilegiada para los inmigrantes para irse en la Unión Europea</w:t>
      </w:r>
      <w:r w:rsidR="00F34602">
        <w:rPr>
          <w:sz w:val="24"/>
          <w:szCs w:val="24"/>
          <w:lang w:val="es-ES_tradnl"/>
        </w:rPr>
        <w:t xml:space="preserve">, </w:t>
      </w:r>
      <w:r w:rsidR="00B51CC7">
        <w:rPr>
          <w:sz w:val="24"/>
          <w:szCs w:val="24"/>
          <w:lang w:val="es-ES_tradnl"/>
        </w:rPr>
        <w:t xml:space="preserve">está situada en el territorio serbio. </w:t>
      </w:r>
      <w:r w:rsidR="00B51CC7" w:rsidRPr="00EE070B">
        <w:rPr>
          <w:sz w:val="24"/>
          <w:szCs w:val="24"/>
          <w:lang w:val="es-ES_tradnl"/>
        </w:rPr>
        <w:t xml:space="preserve">Así, más de 20 000 mil inmigrados </w:t>
      </w:r>
      <w:proofErr w:type="spellStart"/>
      <w:r w:rsidR="00B51CC7" w:rsidRPr="00EE070B">
        <w:rPr>
          <w:sz w:val="24"/>
          <w:szCs w:val="24"/>
          <w:lang w:val="es-ES_tradnl"/>
        </w:rPr>
        <w:t>traversan</w:t>
      </w:r>
      <w:proofErr w:type="spellEnd"/>
      <w:r w:rsidR="00B51CC7" w:rsidRPr="00EE070B">
        <w:rPr>
          <w:sz w:val="24"/>
          <w:szCs w:val="24"/>
          <w:lang w:val="es-ES_tradnl"/>
        </w:rPr>
        <w:t xml:space="preserve"> nuestras fronteras cada ano</w:t>
      </w:r>
      <w:r w:rsidR="00EE070B" w:rsidRPr="00EE070B">
        <w:rPr>
          <w:sz w:val="24"/>
          <w:szCs w:val="24"/>
          <w:lang w:val="es-ES_tradnl"/>
        </w:rPr>
        <w:t xml:space="preserve">, lo </w:t>
      </w:r>
      <w:r w:rsidR="00EE070B">
        <w:rPr>
          <w:sz w:val="24"/>
          <w:szCs w:val="24"/>
          <w:lang w:val="es-ES_tradnl"/>
        </w:rPr>
        <w:t xml:space="preserve">que representa flujos muy importantes: resulta difícil para Serbia ayudar a todos. </w:t>
      </w:r>
      <w:r w:rsidR="00EE070B" w:rsidRPr="006E6B86">
        <w:rPr>
          <w:sz w:val="24"/>
          <w:szCs w:val="24"/>
          <w:lang w:val="es-ES_tradnl"/>
        </w:rPr>
        <w:t xml:space="preserve">Pero, aunque existen estas dificultades, hemos creado </w:t>
      </w:r>
      <w:r w:rsidR="00FB7634" w:rsidRPr="006E6B86">
        <w:rPr>
          <w:sz w:val="24"/>
          <w:szCs w:val="24"/>
          <w:lang w:val="es-ES_tradnl"/>
        </w:rPr>
        <w:t xml:space="preserve">diecisiete </w:t>
      </w:r>
      <w:r w:rsidR="00EE070B" w:rsidRPr="006E6B86">
        <w:rPr>
          <w:sz w:val="24"/>
          <w:szCs w:val="24"/>
          <w:lang w:val="es-ES_tradnl"/>
        </w:rPr>
        <w:t xml:space="preserve">campos </w:t>
      </w:r>
      <w:r w:rsidR="00FB7634" w:rsidRPr="006E6B86">
        <w:rPr>
          <w:sz w:val="24"/>
          <w:szCs w:val="24"/>
          <w:lang w:val="es-ES_tradnl"/>
        </w:rPr>
        <w:t xml:space="preserve">para </w:t>
      </w:r>
      <w:r w:rsidR="00645B71" w:rsidRPr="006E6B86">
        <w:rPr>
          <w:sz w:val="24"/>
          <w:szCs w:val="24"/>
          <w:lang w:val="es-ES_tradnl"/>
        </w:rPr>
        <w:t>acogerlos</w:t>
      </w:r>
      <w:r w:rsidR="006E6B86" w:rsidRPr="006E6B86">
        <w:rPr>
          <w:sz w:val="24"/>
          <w:szCs w:val="24"/>
          <w:lang w:val="es-ES_tradnl"/>
        </w:rPr>
        <w:t xml:space="preserve"> donde pueden pedir</w:t>
      </w:r>
      <w:r w:rsidR="006E6B86">
        <w:rPr>
          <w:sz w:val="24"/>
          <w:szCs w:val="24"/>
          <w:lang w:val="es-ES_tradnl"/>
        </w:rPr>
        <w:t xml:space="preserve"> el asilo y donde nuestras equipas pueden ayudarles, como dando cursos de lengua alemán e ingles para los voluntarios. </w:t>
      </w:r>
    </w:p>
    <w:p w:rsidR="001D6C6F" w:rsidRPr="00E63834" w:rsidRDefault="001D6C6F" w:rsidP="006964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 w:rsidRPr="001D6C6F">
        <w:rPr>
          <w:sz w:val="24"/>
          <w:szCs w:val="24"/>
          <w:lang w:val="es-ES_tradnl"/>
        </w:rPr>
        <w:t>Además, Serbia está localizada a</w:t>
      </w:r>
      <w:r>
        <w:rPr>
          <w:sz w:val="24"/>
          <w:szCs w:val="24"/>
          <w:lang w:val="es-ES_tradnl"/>
        </w:rPr>
        <w:t xml:space="preserve">l lado del espacio Schengen y de la Unión Europea, </w:t>
      </w:r>
      <w:r w:rsidR="00655D5F">
        <w:rPr>
          <w:sz w:val="24"/>
          <w:szCs w:val="24"/>
          <w:lang w:val="es-ES_tradnl"/>
        </w:rPr>
        <w:t>así</w:t>
      </w:r>
      <w:r>
        <w:rPr>
          <w:sz w:val="24"/>
          <w:szCs w:val="24"/>
          <w:lang w:val="es-ES_tradnl"/>
        </w:rPr>
        <w:t xml:space="preserve"> que </w:t>
      </w:r>
      <w:r w:rsidR="00655D5F">
        <w:rPr>
          <w:sz w:val="24"/>
          <w:szCs w:val="24"/>
          <w:lang w:val="es-ES_tradnl"/>
        </w:rPr>
        <w:t xml:space="preserve">aplica </w:t>
      </w:r>
      <w:r w:rsidR="00A91C59">
        <w:rPr>
          <w:sz w:val="24"/>
          <w:szCs w:val="24"/>
          <w:lang w:val="es-ES_tradnl"/>
        </w:rPr>
        <w:t>sus</w:t>
      </w:r>
      <w:r w:rsidR="00655D5F">
        <w:rPr>
          <w:sz w:val="24"/>
          <w:szCs w:val="24"/>
          <w:lang w:val="es-ES_tradnl"/>
        </w:rPr>
        <w:t xml:space="preserve"> reglas</w:t>
      </w:r>
      <w:r w:rsidR="00A91C59">
        <w:rPr>
          <w:sz w:val="24"/>
          <w:szCs w:val="24"/>
          <w:lang w:val="es-ES_tradnl"/>
        </w:rPr>
        <w:t xml:space="preserve"> sobre la inmigración. </w:t>
      </w:r>
      <w:r w:rsidR="00A91C59" w:rsidRPr="00E63834">
        <w:rPr>
          <w:sz w:val="24"/>
          <w:szCs w:val="24"/>
          <w:lang w:val="es-ES_tradnl"/>
        </w:rPr>
        <w:t xml:space="preserve">En efecto, </w:t>
      </w:r>
      <w:r w:rsidR="00E63834" w:rsidRPr="00E63834">
        <w:rPr>
          <w:sz w:val="24"/>
          <w:szCs w:val="24"/>
          <w:lang w:val="es-ES_tradnl"/>
        </w:rPr>
        <w:t xml:space="preserve">hemos </w:t>
      </w:r>
      <w:r w:rsidR="00671369">
        <w:rPr>
          <w:sz w:val="24"/>
          <w:szCs w:val="24"/>
          <w:lang w:val="es-ES_tradnl"/>
        </w:rPr>
        <w:t xml:space="preserve">creado </w:t>
      </w:r>
      <w:r w:rsidR="00E63834">
        <w:rPr>
          <w:sz w:val="24"/>
          <w:szCs w:val="24"/>
          <w:lang w:val="es-ES_tradnl"/>
        </w:rPr>
        <w:t xml:space="preserve">una política de asilo conforme a la convención de Geneva </w:t>
      </w:r>
      <w:r w:rsidR="00671369">
        <w:rPr>
          <w:sz w:val="24"/>
          <w:szCs w:val="24"/>
          <w:lang w:val="es-ES_tradnl"/>
        </w:rPr>
        <w:t>y también estrategias para luchar en contra del trafico de seres humanos. Por ejemplo, separamos los inmigrantes en dos categorías: los refugiados políticos y los refugiados económicos,</w:t>
      </w:r>
      <w:r w:rsidR="00C240F7">
        <w:rPr>
          <w:sz w:val="24"/>
          <w:szCs w:val="24"/>
          <w:lang w:val="es-ES_tradnl"/>
        </w:rPr>
        <w:t xml:space="preserve"> que después enviamos en nuestras infraestructuras. </w:t>
      </w:r>
      <w:r w:rsidR="00216186">
        <w:rPr>
          <w:sz w:val="24"/>
          <w:szCs w:val="24"/>
          <w:lang w:val="es-ES_tradnl"/>
        </w:rPr>
        <w:t>Además,</w:t>
      </w:r>
      <w:r w:rsidR="00A2608C">
        <w:rPr>
          <w:sz w:val="24"/>
          <w:szCs w:val="24"/>
          <w:lang w:val="es-ES_tradnl"/>
        </w:rPr>
        <w:t xml:space="preserve"> </w:t>
      </w:r>
      <w:r w:rsidR="00216186">
        <w:rPr>
          <w:sz w:val="24"/>
          <w:szCs w:val="24"/>
          <w:lang w:val="es-ES_tradnl"/>
        </w:rPr>
        <w:t>impedimos</w:t>
      </w:r>
      <w:r w:rsidR="00A2608C">
        <w:rPr>
          <w:sz w:val="24"/>
          <w:szCs w:val="24"/>
          <w:lang w:val="es-ES_tradnl"/>
        </w:rPr>
        <w:t xml:space="preserve"> los intercambios entre los campos de asilo y el exterior para que los pasadores no puedan </w:t>
      </w:r>
      <w:r w:rsidR="00216186">
        <w:rPr>
          <w:sz w:val="24"/>
          <w:szCs w:val="24"/>
          <w:lang w:val="es-ES_tradnl"/>
        </w:rPr>
        <w:t xml:space="preserve">ayudar a los inmigrantes a escaparse, a pesar de los riesgos de muerte y de trafico de seres humanos. </w:t>
      </w:r>
    </w:p>
    <w:p w:rsidR="0095532D" w:rsidRDefault="00216186" w:rsidP="006964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 w:rsidR="0095532D">
        <w:rPr>
          <w:sz w:val="24"/>
          <w:szCs w:val="24"/>
          <w:lang w:val="es-ES_tradnl"/>
        </w:rPr>
        <w:t xml:space="preserve">La </w:t>
      </w:r>
      <w:r w:rsidR="006964D2">
        <w:rPr>
          <w:sz w:val="24"/>
          <w:szCs w:val="24"/>
          <w:lang w:val="es-ES_tradnl"/>
        </w:rPr>
        <w:t xml:space="preserve">política migratoria de Serbia cambió porque desde el cierre de las fronteras de la </w:t>
      </w:r>
      <w:r w:rsidR="00355F83">
        <w:rPr>
          <w:sz w:val="24"/>
          <w:szCs w:val="24"/>
          <w:lang w:val="es-ES_tradnl"/>
        </w:rPr>
        <w:t>unión</w:t>
      </w:r>
      <w:r w:rsidR="006964D2">
        <w:rPr>
          <w:sz w:val="24"/>
          <w:szCs w:val="24"/>
          <w:lang w:val="es-ES_tradnl"/>
        </w:rPr>
        <w:t xml:space="preserve"> </w:t>
      </w:r>
      <w:r w:rsidR="00355F83">
        <w:rPr>
          <w:sz w:val="24"/>
          <w:szCs w:val="24"/>
          <w:lang w:val="es-ES_tradnl"/>
        </w:rPr>
        <w:t>e</w:t>
      </w:r>
      <w:r w:rsidR="006964D2">
        <w:rPr>
          <w:sz w:val="24"/>
          <w:szCs w:val="24"/>
          <w:lang w:val="es-ES_tradnl"/>
        </w:rPr>
        <w:t>urop</w:t>
      </w:r>
      <w:r w:rsidR="00355F83">
        <w:rPr>
          <w:sz w:val="24"/>
          <w:szCs w:val="24"/>
          <w:lang w:val="es-ES_tradnl"/>
        </w:rPr>
        <w:t>e</w:t>
      </w:r>
      <w:r w:rsidR="006964D2">
        <w:rPr>
          <w:sz w:val="24"/>
          <w:szCs w:val="24"/>
          <w:lang w:val="es-ES_tradnl"/>
        </w:rPr>
        <w:t>a, principalmente</w:t>
      </w:r>
      <w:r w:rsidR="00355F83">
        <w:rPr>
          <w:sz w:val="24"/>
          <w:szCs w:val="24"/>
          <w:lang w:val="es-ES_tradnl"/>
        </w:rPr>
        <w:t xml:space="preserve"> </w:t>
      </w:r>
      <w:r w:rsidR="006964D2">
        <w:rPr>
          <w:sz w:val="24"/>
          <w:szCs w:val="24"/>
          <w:lang w:val="es-ES_tradnl"/>
        </w:rPr>
        <w:t>de Hungría</w:t>
      </w:r>
      <w:r w:rsidR="00355F83">
        <w:rPr>
          <w:sz w:val="24"/>
          <w:szCs w:val="24"/>
          <w:lang w:val="es-ES_tradnl"/>
        </w:rPr>
        <w:t>, una multitud de inmigrantes quedan en Serbia, esperando al acceso a Europa del Oeste. En el momento en qué habl</w:t>
      </w:r>
      <w:r w:rsidR="0090007D">
        <w:rPr>
          <w:sz w:val="24"/>
          <w:szCs w:val="24"/>
          <w:lang w:val="es-ES_tradnl"/>
        </w:rPr>
        <w:t>emos</w:t>
      </w:r>
      <w:r w:rsidR="00355F83">
        <w:rPr>
          <w:sz w:val="24"/>
          <w:szCs w:val="24"/>
          <w:lang w:val="es-ES_tradnl"/>
        </w:rPr>
        <w:t xml:space="preserve"> </w:t>
      </w:r>
      <w:r w:rsidR="0090007D">
        <w:rPr>
          <w:sz w:val="24"/>
          <w:szCs w:val="24"/>
          <w:lang w:val="es-ES_tradnl"/>
        </w:rPr>
        <w:t>más</w:t>
      </w:r>
      <w:r w:rsidR="00355F83">
        <w:rPr>
          <w:sz w:val="24"/>
          <w:szCs w:val="24"/>
          <w:lang w:val="es-ES_tradnl"/>
        </w:rPr>
        <w:t xml:space="preserve"> de 7000 </w:t>
      </w:r>
      <w:r w:rsidR="0090007D">
        <w:rPr>
          <w:sz w:val="24"/>
          <w:szCs w:val="24"/>
          <w:lang w:val="es-ES_tradnl"/>
        </w:rPr>
        <w:t xml:space="preserve">inmigrantes quedan en campos con la esperanza de atravesar nuestras fronteras. Pero, ustedes deben estar asegurados que </w:t>
      </w:r>
      <w:r w:rsidR="0095532D">
        <w:rPr>
          <w:sz w:val="24"/>
          <w:szCs w:val="24"/>
          <w:lang w:val="es-ES_tradnl"/>
        </w:rPr>
        <w:t xml:space="preserve">nunca vamos a dejar entrar en la unión inmigrantes ilegales. </w:t>
      </w:r>
    </w:p>
    <w:p w:rsidR="00671369" w:rsidRDefault="0095532D" w:rsidP="006964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Así, nuestras políticas migratorias están principalmente centradas sobre la mejor manera de gestionar los flujos de inmigrantes, sobre la ruta de los </w:t>
      </w:r>
      <w:r w:rsidR="00C35194">
        <w:rPr>
          <w:sz w:val="24"/>
          <w:szCs w:val="24"/>
          <w:lang w:val="es-ES_tradnl"/>
        </w:rPr>
        <w:t>Balcanes, y</w:t>
      </w:r>
      <w:r w:rsidR="00724594">
        <w:rPr>
          <w:sz w:val="24"/>
          <w:szCs w:val="24"/>
          <w:lang w:val="es-ES_tradnl"/>
        </w:rPr>
        <w:t xml:space="preserve"> sobre los procesos a poner en marcha para acoger menos inmigrantes y, así, poder entrar en la unión europea.</w:t>
      </w:r>
    </w:p>
    <w:p w:rsidR="00724594" w:rsidRDefault="00724594" w:rsidP="00724594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/>
          <w:lang w:val="es-ES_tradnl"/>
        </w:rPr>
      </w:pPr>
      <w:r>
        <w:rPr>
          <w:lang w:val="es-ES_tradnl"/>
        </w:rPr>
        <w:lastRenderedPageBreak/>
        <w:tab/>
      </w:r>
      <w:r w:rsidRPr="00724594">
        <w:rPr>
          <w:rFonts w:asciiTheme="minorHAnsi" w:hAnsiTheme="minorHAnsi"/>
          <w:lang w:val="es-ES_tradnl"/>
        </w:rPr>
        <w:t>La delegación serba espera que soluciones para gestionar la crisis, y aprovechar de ella, van a estar encontradas.</w:t>
      </w:r>
      <w:r>
        <w:rPr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 xml:space="preserve">Y asegura su voluntad de </w:t>
      </w:r>
      <w:r w:rsidR="0010497D">
        <w:rPr>
          <w:rFonts w:asciiTheme="minorHAnsi" w:hAnsiTheme="minorHAnsi"/>
          <w:lang w:val="es-ES_tradnl"/>
        </w:rPr>
        <w:t xml:space="preserve">cooperar con todas las otras naciones para poder solucionar </w:t>
      </w:r>
      <w:r w:rsidR="00AE2FFA">
        <w:rPr>
          <w:rFonts w:asciiTheme="minorHAnsi" w:hAnsiTheme="minorHAnsi"/>
          <w:lang w:val="es-ES_tradnl"/>
        </w:rPr>
        <w:t>este desafío</w:t>
      </w:r>
      <w:bookmarkStart w:id="0" w:name="_GoBack"/>
      <w:bookmarkEnd w:id="0"/>
      <w:r w:rsidR="00AE2FFA">
        <w:rPr>
          <w:rFonts w:asciiTheme="minorHAnsi" w:hAnsiTheme="minorHAnsi"/>
          <w:lang w:val="es-ES_tradnl"/>
        </w:rPr>
        <w:t>.</w:t>
      </w:r>
    </w:p>
    <w:p w:rsidR="00C35194" w:rsidRDefault="00C35194" w:rsidP="00724594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Gracias por su atención,</w:t>
      </w:r>
    </w:p>
    <w:p w:rsidR="00C35194" w:rsidRDefault="00C35194" w:rsidP="00724594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/>
          <w:lang w:val="es-ES_tradnl"/>
        </w:rPr>
      </w:pPr>
    </w:p>
    <w:p w:rsidR="00C35194" w:rsidRPr="00724594" w:rsidRDefault="00C35194" w:rsidP="00C35194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La delegación serba</w:t>
      </w:r>
    </w:p>
    <w:p w:rsidR="00724594" w:rsidRDefault="00724594" w:rsidP="006964D2">
      <w:pPr>
        <w:jc w:val="both"/>
        <w:rPr>
          <w:sz w:val="24"/>
          <w:szCs w:val="24"/>
          <w:lang w:val="es-ES_tradnl"/>
        </w:rPr>
      </w:pPr>
    </w:p>
    <w:p w:rsidR="00F836D7" w:rsidRPr="00EE070B" w:rsidRDefault="00F836D7" w:rsidP="006964D2">
      <w:pPr>
        <w:jc w:val="both"/>
        <w:rPr>
          <w:sz w:val="24"/>
          <w:szCs w:val="24"/>
          <w:lang w:val="es-ES_tradnl"/>
        </w:rPr>
      </w:pPr>
    </w:p>
    <w:sectPr w:rsidR="00F836D7" w:rsidRPr="00EE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88"/>
    <w:rsid w:val="00051542"/>
    <w:rsid w:val="000A05B0"/>
    <w:rsid w:val="0010497D"/>
    <w:rsid w:val="001D6C6F"/>
    <w:rsid w:val="00216186"/>
    <w:rsid w:val="00355F83"/>
    <w:rsid w:val="0037404D"/>
    <w:rsid w:val="003B7401"/>
    <w:rsid w:val="005A0C88"/>
    <w:rsid w:val="00645B71"/>
    <w:rsid w:val="00655D5F"/>
    <w:rsid w:val="00671369"/>
    <w:rsid w:val="0067425A"/>
    <w:rsid w:val="006964D2"/>
    <w:rsid w:val="006E6B86"/>
    <w:rsid w:val="00724594"/>
    <w:rsid w:val="007420CF"/>
    <w:rsid w:val="008816EB"/>
    <w:rsid w:val="00884CBD"/>
    <w:rsid w:val="0090007D"/>
    <w:rsid w:val="0095532D"/>
    <w:rsid w:val="00A17DF8"/>
    <w:rsid w:val="00A2608C"/>
    <w:rsid w:val="00A45073"/>
    <w:rsid w:val="00A91C59"/>
    <w:rsid w:val="00AE2FFA"/>
    <w:rsid w:val="00B51CC7"/>
    <w:rsid w:val="00B71F75"/>
    <w:rsid w:val="00C240F7"/>
    <w:rsid w:val="00C35194"/>
    <w:rsid w:val="00DD7A73"/>
    <w:rsid w:val="00E609BD"/>
    <w:rsid w:val="00E63834"/>
    <w:rsid w:val="00EE070B"/>
    <w:rsid w:val="00EF6A81"/>
    <w:rsid w:val="00F34602"/>
    <w:rsid w:val="00F836D7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2E25"/>
  <w15:chartTrackingRefBased/>
  <w15:docId w15:val="{7D969401-7EF2-499B-89D6-2A16F744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91C5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91C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32</cp:revision>
  <dcterms:created xsi:type="dcterms:W3CDTF">2018-01-23T20:11:00Z</dcterms:created>
  <dcterms:modified xsi:type="dcterms:W3CDTF">2018-01-23T21:28:00Z</dcterms:modified>
</cp:coreProperties>
</file>