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6BF0F52D" w14:paraId="3BFEFB25" wp14:textId="6A318989" wp14:noSpellErr="1">
      <w:pPr>
        <w:jc w:val="both"/>
        <w:rPr>
          <w:rFonts w:ascii="Times New Roman" w:hAnsi="Times New Roman" w:eastAsia="Times New Roman" w:cs="Times New Roman"/>
          <w:sz w:val="22"/>
          <w:szCs w:val="22"/>
        </w:rPr>
      </w:pPr>
      <w:bookmarkStart w:name="_GoBack" w:id="0"/>
      <w:bookmarkEnd w:id="0"/>
      <w:r w:rsidRPr="6BF0F52D" w:rsidR="6BF0F52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Commission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: Conseil de sécurité historique</w:t>
      </w:r>
    </w:p>
    <w:p w:rsidR="40732476" w:rsidP="6BF0F52D" w:rsidRDefault="40732476" w14:paraId="4BDD2770" w14:textId="5D6D39EF" w14:noSpellErr="1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  <w:u w:val="none"/>
        </w:rPr>
      </w:pPr>
      <w:r w:rsidRPr="6BF0F52D" w:rsidR="6BF0F52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Question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: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23 septembre 1998 : le vote de la résolution 1199 sur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>un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>cessez-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>le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single"/>
        </w:rPr>
        <w:t xml:space="preserve"> feu entre le Kosovo et la Serbie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  <w:u w:val="none"/>
        </w:rPr>
        <w:t>.</w:t>
      </w:r>
    </w:p>
    <w:p w:rsidR="40732476" w:rsidP="6BF0F52D" w:rsidRDefault="40732476" w14:paraId="770DFF70" w14:noSpellErr="1" w14:textId="6ABD034A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b w:val="1"/>
          <w:bCs w:val="1"/>
          <w:sz w:val="22"/>
          <w:szCs w:val="22"/>
        </w:rPr>
        <w:t>Auteur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: Gambie</w:t>
      </w:r>
    </w:p>
    <w:p w:rsidR="40732476" w:rsidP="6BF0F52D" w:rsidRDefault="40732476" w14:paraId="6BB0BEB4" w14:textId="23927C23" w14:noSpellErr="1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</w:p>
    <w:p w:rsidR="40732476" w:rsidP="6BF0F52D" w:rsidRDefault="40732476" w14:paraId="19D37622" w14:textId="6DF6D026" w14:noSpellErr="1">
      <w:pPr>
        <w:pStyle w:val="Normal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Honorable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résidence,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C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hers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élégués,</w:t>
      </w:r>
    </w:p>
    <w:p w:rsidR="40732476" w:rsidP="6BF0F52D" w:rsidRDefault="40732476" w14:paraId="1B4C7E65" w14:textId="29BFDCC5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La délégation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gambien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ne est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pleinement consciente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l'intérêt à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participer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à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la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septième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conférence NUMAD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et souhaite de riches discussions entre les différentes délégations.</w:t>
      </w:r>
    </w:p>
    <w:p w:rsidR="3A773D28" w:rsidP="6BF0F52D" w:rsidRDefault="3A773D28" w14:paraId="533B2D58" w14:textId="4F848A80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En effet, l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a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sécurité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représente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pour la Gambie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un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sujet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problématique qui appelle de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nombreux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échanges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et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réflexions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pour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parvenir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à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une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solution pacifique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optimale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et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pérenne.</w:t>
      </w:r>
    </w:p>
    <w:p w:rsidR="227EA5C1" w:rsidP="6BF0F52D" w:rsidRDefault="227EA5C1" w14:paraId="52C9ED32" w14:textId="586EABC3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La Gambie, officiellement " République de Gambie " est une république d'Afrique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d'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un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million sept-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cent soixante-seize mille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habitants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et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qui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se compose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de nombreuses ethnies.</w:t>
      </w:r>
    </w:p>
    <w:p w:rsidR="227EA5C1" w:rsidP="6BF0F52D" w:rsidRDefault="227EA5C1" w14:paraId="775407F7" w14:textId="77B08BC2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Nous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avons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vivre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avec cette multitude ethnique mais aussi avec notre passé d'ancienne colonie britannique jusqu'à la date de notre indépendance en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1965. Il en reste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des traces comme la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présence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a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langue a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nglais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qui domine au niveau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échanges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officiels même si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nous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parlons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nos différentes langues ethniques dans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la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vie de tous les jours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227EA5C1" w:rsidP="6BF0F52D" w:rsidRDefault="227EA5C1" w14:paraId="6C5D2378" w14:textId="12933C0D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De plus, 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ous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sommes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situés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à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l'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O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uest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du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continent africain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le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long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l'Océan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Atlantique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et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nos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frontières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terrestres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sont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entouré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par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le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Sénégal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.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Notre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enclavement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géographique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nous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a menés à résister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à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une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volonté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d'unification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sénégalaise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227EA5C1" w:rsidP="1A099789" w:rsidRDefault="227EA5C1" w14:paraId="14D31CCE" w14:textId="006C8431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</w:pP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Toutes ces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raisons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expliquent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pourquoi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nous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comprenons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les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conflits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qui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peuvent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subsister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entre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le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Kosovo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et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la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 xml:space="preserve"> Serbie</w:t>
      </w:r>
      <w:r w:rsidRPr="1A099789" w:rsidR="1A099789">
        <w:rPr>
          <w:rFonts w:ascii="Times New Roman" w:hAnsi="Times New Roman" w:eastAsia="Times New Roman" w:cs="Times New Roman"/>
          <w:sz w:val="22"/>
          <w:szCs w:val="22"/>
        </w:rPr>
        <w:t>.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Et notre expérience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nous pousse à vouloir mettre en place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dans les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plus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brefs délais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un cessez-le-feu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afin de stopper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violences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causées par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l'usage de la force par l'armée yougoslave et les unités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sécurité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serbes qui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ont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causé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la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m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ort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nombreux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civil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.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Pour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cela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, nous pensons que la remise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armes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à l'ONU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est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un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moyen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d'empêcher le nombre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croissant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pertes humaines.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Nous pensons qu'un dialogue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entre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les parties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mené par une instance neutre devrait être mis en place afin que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ces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deux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parties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échangent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leurs différents points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vue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pour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trouver un accord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qui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paiserait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les tensions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satisfera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it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les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deux pays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.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Pour finir, un vote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des citoyens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donner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ai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t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l'avis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du peuple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,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un avis démocratique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 xml:space="preserve"> 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et pourrait aider les deux parties à trouver un arrangement</w:t>
      </w:r>
      <w:r w:rsidRPr="1A099789" w:rsidR="1A099789">
        <w:rPr>
          <w:rFonts w:ascii="Times New Roman" w:hAnsi="Times New Roman" w:eastAsia="Times New Roman" w:cs="Times New Roman"/>
          <w:color w:val="000000" w:themeColor="text1" w:themeTint="FF" w:themeShade="FF"/>
          <w:sz w:val="22"/>
          <w:szCs w:val="22"/>
        </w:rPr>
        <w:t>.</w:t>
      </w:r>
    </w:p>
    <w:p w:rsidR="33452926" w:rsidP="496349B4" w:rsidRDefault="33452926" w14:paraId="3133651E" w14:noSpellErr="1" w14:textId="50BCCB95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Notre pays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attend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donc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beaucoup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des débats au sein du comité Conseil de sécurité historique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pour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apaiser les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tensions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, développer clairement les différences de points de vue, de cultures afin de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réapprendre à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vivre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ensemble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quel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le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s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que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soi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en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t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s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es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différences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d'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origine,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de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culture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, de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>religion</w:t>
      </w:r>
      <w:r w:rsidRPr="496349B4" w:rsidR="496349B4">
        <w:rPr>
          <w:rFonts w:ascii="Times New Roman" w:hAnsi="Times New Roman" w:eastAsia="Times New Roman" w:cs="Times New Roman"/>
          <w:sz w:val="22"/>
          <w:szCs w:val="22"/>
        </w:rPr>
        <w:t xml:space="preserve">. </w:t>
      </w:r>
    </w:p>
    <w:p w:rsidR="33452926" w:rsidP="6BF0F52D" w:rsidRDefault="33452926" w14:paraId="347D6AC8" w14:textId="4157780E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N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otre mission est de convoquer chaque partie rapidement pour mettre en place un cessez-le-feu non imposé mais voulu par les parties en 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présence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suivi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d'une commission d'échanges et de réflexions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.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 xml:space="preserve"> </w:t>
      </w:r>
    </w:p>
    <w:p w:rsidR="33452926" w:rsidP="6BF0F52D" w:rsidRDefault="33452926" w14:paraId="0E001306" w14:textId="46341487" w14:noSpellErr="1">
      <w:pPr>
        <w:pStyle w:val="Normal"/>
        <w:ind w:firstLine="708"/>
        <w:jc w:val="both"/>
        <w:rPr>
          <w:rFonts w:ascii="Times New Roman" w:hAnsi="Times New Roman" w:eastAsia="Times New Roman" w:cs="Times New Roman"/>
          <w:sz w:val="22"/>
          <w:szCs w:val="22"/>
        </w:rPr>
      </w:pP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Merci de votre écoute</w:t>
      </w:r>
      <w:r w:rsidRPr="6BF0F52D" w:rsidR="6BF0F52D">
        <w:rPr>
          <w:rFonts w:ascii="Times New Roman" w:hAnsi="Times New Roman" w:eastAsia="Times New Roman" w:cs="Times New Roman"/>
          <w:sz w:val="22"/>
          <w:szCs w:val="22"/>
        </w:rPr>
        <w:t>.</w:t>
      </w:r>
    </w:p>
    <w:p w:rsidR="40732476" w:rsidP="49E7EE2E" w:rsidRDefault="40732476" w14:paraId="5C7F97ED" w14:textId="3A98E933">
      <w:pPr>
        <w:pStyle w:val="Normal"/>
        <w:ind w:firstLine="0"/>
        <w:jc w:val="both"/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people.xml><?xml version="1.0" encoding="utf-8"?>
<w15:people xmlns:mc="http://schemas.openxmlformats.org/markup-compatibility/2006" xmlns:w15="http://schemas.microsoft.com/office/word/2012/wordml" mc:Ignorable="w15">
  <w15:person w15:author="Elisabeth, BATS">
    <w15:presenceInfo w15:providerId="AD" w15:userId="10037FFEA454F0D9@LIVE.COM"/>
  </w15:person>
  <w15:person w15:author="Collaborateur invité">
    <w15:presenceInfo w15:providerId="AD" w15:userId="URN:SPO:ANON#C7726CD86DC40BAA2F292BA37EA617022C6AB8ED28700E51DA472F6D976DBE7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dirty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270D78B2"/>
  <w15:docId w15:val="{d0cd933b-0ef2-4ecf-8bcd-af262290b83c}"/>
  <w:rsids>
    <w:rsidRoot w:val="40732476"/>
    <w:rsid w:val="00B8A2B0"/>
    <w:rsid w:val="0A3AAD4B"/>
    <w:rsid w:val="0E52D0DC"/>
    <w:rsid w:val="10E127AB"/>
    <w:rsid w:val="10EB7CAE"/>
    <w:rsid w:val="14E9B489"/>
    <w:rsid w:val="1A099789"/>
    <w:rsid w:val="1A252845"/>
    <w:rsid w:val="227EA5C1"/>
    <w:rsid w:val="309CA9BE"/>
    <w:rsid w:val="33452926"/>
    <w:rsid w:val="33E803FA"/>
    <w:rsid w:val="3A773D28"/>
    <w:rsid w:val="40732476"/>
    <w:rsid w:val="496349B4"/>
    <w:rsid w:val="49E7EE2E"/>
    <w:rsid w:val="4BBC5DCA"/>
    <w:rsid w:val="554D30CB"/>
    <w:rsid w:val="6BF0F52D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microsoft.com/office/2011/relationships/people" Target="/word/people.xml" Id="R3118f67041cd4cb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2018-01-12T12:45:52.2033478Z</dcterms:created>
  <dcterms:modified xsi:type="dcterms:W3CDTF">2018-02-05T19:23:13.7294851Z</dcterms:modified>
  <dc:creator>Elisabeth, BATS</dc:creator>
  <lastModifiedBy>Elisabeth, BATS</lastModifiedBy>
</coreProperties>
</file>