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CC" w:rsidRPr="00942ECC" w:rsidRDefault="00942ECC" w:rsidP="00942ECC">
      <w:pPr>
        <w:jc w:val="center"/>
        <w:rPr>
          <w:rFonts w:ascii="Georgia" w:hAnsi="Georgia" w:cs="Times New Roman"/>
          <w:szCs w:val="20"/>
          <w:lang w:eastAsia="fr-FR"/>
        </w:rPr>
      </w:pPr>
      <w:bookmarkStart w:id="0" w:name="_GoBack"/>
      <w:bookmarkEnd w:id="0"/>
      <w:r w:rsidRPr="00942ECC">
        <w:rPr>
          <w:rFonts w:ascii="Georgia" w:hAnsi="Georgia" w:cs="Times New Roman"/>
          <w:b/>
          <w:bCs/>
          <w:color w:val="000000"/>
          <w:szCs w:val="22"/>
          <w:u w:val="single"/>
          <w:lang w:eastAsia="fr-FR"/>
        </w:rPr>
        <w:t>TPG NUMAD</w:t>
      </w:r>
    </w:p>
    <w:p w:rsidR="00942ECC" w:rsidRPr="00942ECC" w:rsidRDefault="00942ECC" w:rsidP="00942ECC">
      <w:pPr>
        <w:rPr>
          <w:rFonts w:ascii="Georgia" w:hAnsi="Georgia"/>
          <w:sz w:val="22"/>
          <w:szCs w:val="20"/>
          <w:lang w:eastAsia="fr-FR"/>
        </w:rPr>
      </w:pPr>
    </w:p>
    <w:p w:rsidR="00942ECC" w:rsidRDefault="00942ECC" w:rsidP="00942ECC">
      <w:pPr>
        <w:rPr>
          <w:rFonts w:ascii="Georgia" w:hAnsi="Georgia" w:cs="Times New Roman"/>
          <w:color w:val="000000"/>
          <w:sz w:val="22"/>
          <w:szCs w:val="22"/>
          <w:lang w:eastAsia="fr-FR"/>
        </w:rPr>
      </w:pPr>
      <w:r w:rsidRPr="00942ECC">
        <w:rPr>
          <w:rFonts w:ascii="Georgia" w:hAnsi="Georgia" w:cs="Times New Roman"/>
          <w:b/>
          <w:color w:val="000000"/>
          <w:sz w:val="22"/>
          <w:szCs w:val="22"/>
          <w:lang w:eastAsia="fr-FR"/>
        </w:rPr>
        <w:t>Délégation :</w:t>
      </w:r>
      <w:r w:rsidRPr="00942ECC">
        <w:rPr>
          <w:rFonts w:ascii="Georgia" w:hAnsi="Georgia" w:cs="Times New Roman"/>
          <w:color w:val="000000"/>
          <w:sz w:val="22"/>
          <w:szCs w:val="22"/>
          <w:lang w:eastAsia="fr-FR"/>
        </w:rPr>
        <w:t xml:space="preserve"> </w:t>
      </w:r>
      <w:r>
        <w:rPr>
          <w:rFonts w:ascii="Georgia" w:hAnsi="Georgia" w:cs="Times New Roman"/>
          <w:color w:val="000000"/>
          <w:sz w:val="22"/>
          <w:szCs w:val="22"/>
          <w:lang w:eastAsia="fr-FR"/>
        </w:rPr>
        <w:t>ETATS-UNIS</w:t>
      </w:r>
    </w:p>
    <w:p w:rsidR="00942ECC" w:rsidRDefault="00942ECC" w:rsidP="00942ECC">
      <w:pPr>
        <w:rPr>
          <w:rFonts w:ascii="Georgia" w:hAnsi="Georgia" w:cs="Times New Roman"/>
          <w:sz w:val="22"/>
          <w:szCs w:val="20"/>
          <w:lang w:eastAsia="fr-FR"/>
        </w:rPr>
      </w:pPr>
    </w:p>
    <w:p w:rsidR="00942ECC" w:rsidRDefault="00942ECC" w:rsidP="00942ECC">
      <w:pPr>
        <w:rPr>
          <w:rFonts w:ascii="Georgia" w:hAnsi="Georgia" w:cs="Times New Roman"/>
          <w:b/>
          <w:bCs/>
          <w:i/>
          <w:iCs/>
          <w:color w:val="000000"/>
          <w:sz w:val="22"/>
          <w:szCs w:val="22"/>
          <w:lang w:eastAsia="fr-FR"/>
        </w:rPr>
      </w:pPr>
      <w:r w:rsidRPr="00942ECC">
        <w:rPr>
          <w:rFonts w:ascii="Georgia" w:hAnsi="Georgia" w:cs="Times New Roman"/>
          <w:b/>
          <w:bCs/>
          <w:i/>
          <w:iCs/>
          <w:color w:val="000000"/>
          <w:sz w:val="22"/>
          <w:szCs w:val="22"/>
          <w:lang w:eastAsia="fr-FR"/>
        </w:rPr>
        <w:t>Conseil de Sécurité</w:t>
      </w:r>
    </w:p>
    <w:p w:rsidR="00942ECC" w:rsidRPr="00942ECC" w:rsidRDefault="00942ECC" w:rsidP="00942ECC">
      <w:pPr>
        <w:rPr>
          <w:rFonts w:ascii="Georgia" w:hAnsi="Georgia" w:cs="Times New Roman"/>
          <w:sz w:val="22"/>
          <w:szCs w:val="20"/>
          <w:lang w:eastAsia="fr-FR"/>
        </w:rPr>
      </w:pPr>
    </w:p>
    <w:p w:rsidR="00942ECC" w:rsidRDefault="00942ECC" w:rsidP="00942ECC">
      <w:pPr>
        <w:rPr>
          <w:rFonts w:ascii="Georgia" w:hAnsi="Georgia" w:cs="Times New Roman"/>
          <w:color w:val="000000"/>
          <w:sz w:val="22"/>
          <w:szCs w:val="22"/>
          <w:lang w:eastAsia="fr-FR"/>
        </w:rPr>
      </w:pPr>
      <w:r w:rsidRPr="00942ECC">
        <w:rPr>
          <w:rFonts w:ascii="Georgia" w:hAnsi="Georgia" w:cs="Times New Roman"/>
          <w:b/>
          <w:color w:val="000000"/>
          <w:sz w:val="22"/>
          <w:szCs w:val="22"/>
          <w:lang w:eastAsia="fr-FR"/>
        </w:rPr>
        <w:t>Problématique :</w:t>
      </w:r>
      <w:r>
        <w:rPr>
          <w:rFonts w:ascii="Georgia" w:hAnsi="Georgia" w:cs="Times New Roman"/>
          <w:color w:val="000000"/>
          <w:sz w:val="22"/>
          <w:szCs w:val="22"/>
          <w:lang w:eastAsia="fr-FR"/>
        </w:rPr>
        <w:t xml:space="preserve"> </w:t>
      </w:r>
      <w:r w:rsidRPr="00942ECC">
        <w:rPr>
          <w:rFonts w:ascii="Georgia" w:hAnsi="Georgia" w:cs="Times New Roman"/>
          <w:color w:val="000000"/>
          <w:sz w:val="22"/>
          <w:szCs w:val="22"/>
          <w:highlight w:val="yellow"/>
          <w:lang w:eastAsia="fr-FR"/>
        </w:rPr>
        <w:t xml:space="preserve">Faut-il </w:t>
      </w:r>
      <w:r w:rsidR="00C635EF">
        <w:rPr>
          <w:rFonts w:ascii="Georgia" w:hAnsi="Georgia" w:cs="Times New Roman"/>
          <w:color w:val="000000"/>
          <w:sz w:val="22"/>
          <w:szCs w:val="22"/>
          <w:highlight w:val="yellow"/>
          <w:lang w:eastAsia="fr-FR"/>
        </w:rPr>
        <w:t>donner un pouvoir exécutif à l'A</w:t>
      </w:r>
      <w:r w:rsidRPr="00942ECC">
        <w:rPr>
          <w:rFonts w:ascii="Georgia" w:hAnsi="Georgia" w:cs="Times New Roman"/>
          <w:color w:val="000000"/>
          <w:sz w:val="22"/>
          <w:szCs w:val="22"/>
          <w:highlight w:val="yellow"/>
          <w:lang w:eastAsia="fr-FR"/>
        </w:rPr>
        <w:t>ssemblée générale de l’ONU ?</w:t>
      </w:r>
      <w:r w:rsidRPr="00942ECC">
        <w:rPr>
          <w:rFonts w:ascii="Georgia" w:hAnsi="Georgia" w:cs="Times New Roman"/>
          <w:color w:val="000000"/>
          <w:sz w:val="22"/>
          <w:szCs w:val="22"/>
          <w:lang w:eastAsia="fr-FR"/>
        </w:rPr>
        <w:t xml:space="preserve"> </w:t>
      </w:r>
    </w:p>
    <w:p w:rsidR="00942ECC" w:rsidRDefault="00942ECC" w:rsidP="00942ECC">
      <w:pPr>
        <w:rPr>
          <w:rFonts w:ascii="Georgia" w:hAnsi="Georgia" w:cs="Times New Roman"/>
          <w:color w:val="000000"/>
          <w:sz w:val="22"/>
          <w:szCs w:val="22"/>
          <w:lang w:eastAsia="fr-FR"/>
        </w:rPr>
      </w:pPr>
    </w:p>
    <w:p w:rsidR="00C635EF" w:rsidRDefault="00C635EF" w:rsidP="00942ECC">
      <w:pPr>
        <w:rPr>
          <w:rFonts w:ascii="Georgia" w:hAnsi="Georgia" w:cs="Times New Roman"/>
          <w:color w:val="000000"/>
          <w:sz w:val="22"/>
          <w:szCs w:val="22"/>
          <w:lang w:eastAsia="fr-FR"/>
        </w:rPr>
      </w:pPr>
      <w:r>
        <w:rPr>
          <w:rFonts w:ascii="Georgia" w:hAnsi="Georgia" w:cs="Times New Roman"/>
          <w:color w:val="000000"/>
          <w:sz w:val="22"/>
          <w:szCs w:val="22"/>
          <w:lang w:eastAsia="fr-FR"/>
        </w:rPr>
        <w:t>Honorable présidence, chers délégués,</w:t>
      </w:r>
    </w:p>
    <w:p w:rsidR="004F0580" w:rsidRDefault="00C635EF" w:rsidP="004F0580">
      <w:pPr>
        <w:pStyle w:val="NormalWeb"/>
        <w:spacing w:before="2" w:after="2"/>
        <w:rPr>
          <w:rFonts w:ascii="Cambria,Italic" w:hAnsi="Cambria,Italic"/>
          <w:sz w:val="24"/>
          <w:szCs w:val="24"/>
        </w:rPr>
      </w:pPr>
      <w:r>
        <w:rPr>
          <w:rFonts w:ascii="Cambria,Italic" w:hAnsi="Cambria,Italic"/>
          <w:sz w:val="24"/>
          <w:szCs w:val="24"/>
        </w:rPr>
        <w:t>La D</w:t>
      </w:r>
      <w:r w:rsidR="004F0580">
        <w:rPr>
          <w:rFonts w:ascii="Cambria,Italic" w:hAnsi="Cambria,Italic"/>
          <w:sz w:val="24"/>
          <w:szCs w:val="24"/>
        </w:rPr>
        <w:t xml:space="preserve">élégation des Etats-Unis est ravie de participer à la septième édition de NUMAD, et souhaite de riches discussions entre les différentes délégations. </w:t>
      </w:r>
    </w:p>
    <w:p w:rsidR="004F0580" w:rsidRDefault="004F0580" w:rsidP="004F0580">
      <w:pPr>
        <w:pStyle w:val="NormalWeb"/>
        <w:spacing w:before="2" w:after="2"/>
        <w:rPr>
          <w:rFonts w:ascii="Cambria,Italic" w:hAnsi="Cambria,Italic"/>
          <w:sz w:val="24"/>
          <w:szCs w:val="24"/>
        </w:rPr>
      </w:pPr>
    </w:p>
    <w:p w:rsidR="004F0580" w:rsidRDefault="004F0580" w:rsidP="004F0580">
      <w:pPr>
        <w:pStyle w:val="NormalWeb"/>
        <w:spacing w:before="2" w:after="2"/>
        <w:rPr>
          <w:rFonts w:ascii="Cambria,Italic" w:hAnsi="Cambria,Italic"/>
          <w:sz w:val="24"/>
          <w:szCs w:val="24"/>
        </w:rPr>
      </w:pPr>
      <w:r>
        <w:rPr>
          <w:rFonts w:ascii="Cambria,Italic" w:hAnsi="Cambria,Italic"/>
          <w:sz w:val="24"/>
          <w:szCs w:val="24"/>
        </w:rPr>
        <w:t xml:space="preserve">Donner un pouvoir exécutif à l’assemblée générale de l’ONU, est un sujet très important </w:t>
      </w:r>
      <w:r w:rsidR="00C635EF">
        <w:rPr>
          <w:rFonts w:ascii="Cambria,Italic" w:hAnsi="Cambria,Italic"/>
          <w:sz w:val="24"/>
          <w:szCs w:val="24"/>
        </w:rPr>
        <w:t xml:space="preserve">pour </w:t>
      </w:r>
      <w:r>
        <w:rPr>
          <w:rFonts w:ascii="Cambria,Italic" w:hAnsi="Cambria,Italic"/>
          <w:sz w:val="24"/>
          <w:szCs w:val="24"/>
        </w:rPr>
        <w:t>la délégation des Etats-Unis.</w:t>
      </w:r>
    </w:p>
    <w:p w:rsidR="004F0580" w:rsidRPr="004F0580" w:rsidRDefault="004F0580" w:rsidP="004F0580">
      <w:pPr>
        <w:pStyle w:val="NormalWeb"/>
        <w:spacing w:before="2" w:after="2"/>
      </w:pPr>
    </w:p>
    <w:p w:rsidR="00234832" w:rsidRPr="00234832" w:rsidRDefault="00234832" w:rsidP="00234832">
      <w:pPr>
        <w:rPr>
          <w:rFonts w:ascii="Georgia" w:hAnsi="Georgia" w:cs="Times New Roman"/>
          <w:sz w:val="22"/>
          <w:szCs w:val="20"/>
          <w:lang w:eastAsia="fr-FR"/>
        </w:rPr>
      </w:pPr>
      <w:r w:rsidRPr="00234832">
        <w:rPr>
          <w:rFonts w:ascii="Georgia" w:hAnsi="Georgia" w:cs="Times New Roman"/>
          <w:sz w:val="22"/>
          <w:szCs w:val="20"/>
          <w:lang w:eastAsia="fr-FR"/>
        </w:rPr>
        <w:t>L'</w:t>
      </w:r>
      <w:r w:rsidRPr="00234832">
        <w:rPr>
          <w:rFonts w:ascii="Georgia" w:hAnsi="Georgia" w:cs="Times New Roman"/>
          <w:b/>
          <w:sz w:val="22"/>
          <w:szCs w:val="20"/>
          <w:lang w:eastAsia="fr-FR"/>
        </w:rPr>
        <w:t>Assemblée générale des Nations Unies</w:t>
      </w:r>
      <w:r w:rsidRPr="00234832">
        <w:rPr>
          <w:rFonts w:ascii="Georgia" w:hAnsi="Georgia" w:cs="Times New Roman"/>
          <w:sz w:val="22"/>
          <w:szCs w:val="20"/>
          <w:lang w:eastAsia="fr-FR"/>
        </w:rPr>
        <w:t> est l'un des six organes principaux de l'</w:t>
      </w:r>
      <w:hyperlink r:id="rId5" w:history="1">
        <w:r w:rsidRPr="00234832">
          <w:rPr>
            <w:rStyle w:val="Lienhypertexte"/>
            <w:rFonts w:ascii="Georgia" w:hAnsi="Georgia" w:cs="Times New Roman"/>
            <w:sz w:val="22"/>
            <w:szCs w:val="20"/>
            <w:lang w:eastAsia="fr-FR"/>
          </w:rPr>
          <w:t>ONU</w:t>
        </w:r>
      </w:hyperlink>
      <w:r w:rsidRPr="00234832">
        <w:rPr>
          <w:rFonts w:ascii="Georgia" w:hAnsi="Georgia" w:cs="Times New Roman"/>
          <w:sz w:val="22"/>
          <w:szCs w:val="20"/>
          <w:lang w:eastAsia="fr-FR"/>
        </w:rPr>
        <w:t>. Elle a un rôle consultatif pour les questions touchant au maintien de la paix et à la sécurité internationale.</w:t>
      </w:r>
    </w:p>
    <w:p w:rsidR="00234832" w:rsidRDefault="00234832" w:rsidP="00A009FC">
      <w:pPr>
        <w:rPr>
          <w:rFonts w:ascii="Georgia" w:hAnsi="Georgia" w:cs="Times New Roman"/>
          <w:sz w:val="22"/>
          <w:szCs w:val="20"/>
          <w:lang w:eastAsia="fr-FR"/>
        </w:rPr>
      </w:pPr>
    </w:p>
    <w:p w:rsidR="0061234B" w:rsidRDefault="00A009FC" w:rsidP="00942ECC">
      <w:pPr>
        <w:rPr>
          <w:rFonts w:ascii="Georgia" w:hAnsi="Georgia" w:cs="Times New Roman"/>
          <w:sz w:val="22"/>
          <w:szCs w:val="20"/>
          <w:lang w:eastAsia="fr-FR"/>
        </w:rPr>
      </w:pPr>
      <w:r w:rsidRPr="00A009FC">
        <w:rPr>
          <w:rFonts w:ascii="Georgia" w:hAnsi="Georgia" w:cs="Times New Roman"/>
          <w:sz w:val="22"/>
          <w:szCs w:val="20"/>
          <w:lang w:eastAsia="fr-FR"/>
        </w:rPr>
        <w:t>L’ambiguïté des relations entre les Etats-Unis et les Nations Unies ne sont pas nouvelles et semblent même être une constante de la politique internationale.</w:t>
      </w:r>
    </w:p>
    <w:p w:rsid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</w:p>
    <w:p w:rsidR="00234832" w:rsidRP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  <w:r w:rsidRPr="00234832">
        <w:rPr>
          <w:rFonts w:ascii="Georgia" w:hAnsi="Georgia"/>
          <w:sz w:val="22"/>
          <w:szCs w:val="20"/>
          <w:lang w:eastAsia="fr-FR"/>
        </w:rPr>
        <w:t xml:space="preserve">Les Etats-Unis ne seront pas le fer de lance d’une </w:t>
      </w:r>
      <w:r>
        <w:rPr>
          <w:rFonts w:ascii="Georgia" w:hAnsi="Georgia"/>
          <w:sz w:val="22"/>
          <w:szCs w:val="20"/>
          <w:lang w:eastAsia="fr-FR"/>
        </w:rPr>
        <w:t>réf</w:t>
      </w:r>
      <w:r w:rsidRPr="00234832">
        <w:rPr>
          <w:rFonts w:ascii="Georgia" w:hAnsi="Georgia"/>
          <w:sz w:val="22"/>
          <w:szCs w:val="20"/>
          <w:lang w:eastAsia="fr-FR"/>
        </w:rPr>
        <w:t xml:space="preserve">orme de l’ONU ou encore moins d’une </w:t>
      </w:r>
      <w:r>
        <w:rPr>
          <w:rFonts w:ascii="Georgia" w:hAnsi="Georgia"/>
          <w:sz w:val="22"/>
          <w:szCs w:val="20"/>
          <w:lang w:eastAsia="fr-FR"/>
        </w:rPr>
        <w:t>ré</w:t>
      </w:r>
      <w:r w:rsidRPr="00234832">
        <w:rPr>
          <w:rFonts w:ascii="Georgia" w:hAnsi="Georgia"/>
          <w:sz w:val="22"/>
          <w:szCs w:val="20"/>
          <w:lang w:eastAsia="fr-FR"/>
        </w:rPr>
        <w:t xml:space="preserve">forme du Conseil de </w:t>
      </w:r>
      <w:r>
        <w:rPr>
          <w:rFonts w:ascii="Georgia" w:hAnsi="Georgia"/>
          <w:sz w:val="22"/>
          <w:szCs w:val="20"/>
          <w:lang w:eastAsia="fr-FR"/>
        </w:rPr>
        <w:t>Sécurité</w:t>
      </w:r>
      <w:r w:rsidRPr="00234832">
        <w:rPr>
          <w:rFonts w:ascii="Georgia" w:hAnsi="Georgia"/>
          <w:sz w:val="22"/>
          <w:szCs w:val="20"/>
          <w:lang w:eastAsia="fr-FR"/>
        </w:rPr>
        <w:t xml:space="preserve">. </w:t>
      </w:r>
    </w:p>
    <w:p w:rsidR="00234832" w:rsidRDefault="00C635EF" w:rsidP="00234832">
      <w:pPr>
        <w:rPr>
          <w:rFonts w:ascii="Georgia" w:hAnsi="Georgia"/>
          <w:sz w:val="22"/>
          <w:szCs w:val="20"/>
          <w:lang w:eastAsia="fr-FR"/>
        </w:rPr>
      </w:pPr>
      <w:r>
        <w:rPr>
          <w:rFonts w:ascii="Georgia" w:hAnsi="Georgia"/>
          <w:sz w:val="22"/>
          <w:szCs w:val="20"/>
          <w:lang w:eastAsia="fr-FR"/>
        </w:rPr>
        <w:t>Nous sommes</w:t>
      </w:r>
      <w:r w:rsidR="00234832" w:rsidRPr="00234832">
        <w:rPr>
          <w:rFonts w:ascii="Georgia" w:hAnsi="Georgia"/>
          <w:sz w:val="22"/>
          <w:szCs w:val="20"/>
          <w:lang w:eastAsia="fr-FR"/>
        </w:rPr>
        <w:t xml:space="preserve"> les plus gros utilisateurs du</w:t>
      </w:r>
      <w:r>
        <w:rPr>
          <w:rFonts w:ascii="Georgia" w:hAnsi="Georgia"/>
          <w:sz w:val="22"/>
          <w:szCs w:val="20"/>
          <w:lang w:eastAsia="fr-FR"/>
        </w:rPr>
        <w:t xml:space="preserve"> droit de</w:t>
      </w:r>
      <w:r w:rsidR="00234832" w:rsidRPr="00234832">
        <w:rPr>
          <w:rFonts w:ascii="Georgia" w:hAnsi="Georgia"/>
          <w:sz w:val="22"/>
          <w:szCs w:val="20"/>
          <w:lang w:eastAsia="fr-FR"/>
        </w:rPr>
        <w:t xml:space="preserve"> Veto, </w:t>
      </w:r>
      <w:r w:rsidR="00234832">
        <w:rPr>
          <w:rFonts w:ascii="Georgia" w:hAnsi="Georgia"/>
          <w:sz w:val="22"/>
          <w:szCs w:val="20"/>
          <w:lang w:eastAsia="fr-FR"/>
        </w:rPr>
        <w:t xml:space="preserve">à </w:t>
      </w:r>
      <w:r w:rsidR="00234832" w:rsidRPr="00234832">
        <w:rPr>
          <w:rFonts w:ascii="Georgia" w:hAnsi="Georgia"/>
          <w:sz w:val="22"/>
          <w:szCs w:val="20"/>
          <w:lang w:eastAsia="fr-FR"/>
        </w:rPr>
        <w:t xml:space="preserve">tel point que cet outil s’est </w:t>
      </w:r>
      <w:r w:rsidR="00234832">
        <w:rPr>
          <w:rFonts w:ascii="Georgia" w:hAnsi="Georgia"/>
          <w:sz w:val="22"/>
          <w:szCs w:val="20"/>
          <w:lang w:eastAsia="fr-FR"/>
        </w:rPr>
        <w:t xml:space="preserve">transformé </w:t>
      </w:r>
      <w:r>
        <w:rPr>
          <w:rFonts w:ascii="Georgia" w:hAnsi="Georgia"/>
          <w:sz w:val="22"/>
          <w:szCs w:val="20"/>
          <w:lang w:eastAsia="fr-FR"/>
        </w:rPr>
        <w:t>en une arme pour nous</w:t>
      </w:r>
      <w:r w:rsidR="00234832" w:rsidRPr="00234832">
        <w:rPr>
          <w:rFonts w:ascii="Georgia" w:hAnsi="Georgia"/>
          <w:sz w:val="22"/>
          <w:szCs w:val="20"/>
          <w:lang w:eastAsia="fr-FR"/>
        </w:rPr>
        <w:t xml:space="preserve"> et fait partie </w:t>
      </w:r>
      <w:r w:rsidR="00234832">
        <w:rPr>
          <w:rFonts w:ascii="Georgia" w:hAnsi="Georgia"/>
          <w:sz w:val="22"/>
          <w:szCs w:val="20"/>
          <w:lang w:eastAsia="fr-FR"/>
        </w:rPr>
        <w:t>inté</w:t>
      </w:r>
      <w:r>
        <w:rPr>
          <w:rFonts w:ascii="Georgia" w:hAnsi="Georgia"/>
          <w:sz w:val="22"/>
          <w:szCs w:val="20"/>
          <w:lang w:eastAsia="fr-FR"/>
        </w:rPr>
        <w:t>grante de notre</w:t>
      </w:r>
      <w:r w:rsidR="00234832" w:rsidRPr="00234832">
        <w:rPr>
          <w:rFonts w:ascii="Georgia" w:hAnsi="Georgia"/>
          <w:sz w:val="22"/>
          <w:szCs w:val="20"/>
          <w:lang w:eastAsia="fr-FR"/>
        </w:rPr>
        <w:t xml:space="preserve"> politique. </w:t>
      </w:r>
    </w:p>
    <w:p w:rsid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  <w:r w:rsidRPr="00234832">
        <w:rPr>
          <w:rFonts w:ascii="Georgia" w:hAnsi="Georgia"/>
          <w:sz w:val="22"/>
          <w:szCs w:val="20"/>
          <w:lang w:eastAsia="fr-FR"/>
        </w:rPr>
        <w:t xml:space="preserve">Les Etats-Unis s’en servent par exemple pour bloquer la situation en </w:t>
      </w:r>
      <w:r w:rsidR="00C635EF">
        <w:rPr>
          <w:rFonts w:ascii="Georgia" w:hAnsi="Georgia"/>
          <w:sz w:val="22"/>
          <w:szCs w:val="20"/>
          <w:lang w:eastAsia="fr-FR"/>
        </w:rPr>
        <w:t>Israël.</w:t>
      </w:r>
    </w:p>
    <w:p w:rsid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  <w:r w:rsidRPr="00234832">
        <w:rPr>
          <w:rFonts w:ascii="Georgia" w:hAnsi="Georgia"/>
          <w:sz w:val="22"/>
          <w:szCs w:val="20"/>
          <w:lang w:eastAsia="fr-FR"/>
        </w:rPr>
        <w:t xml:space="preserve">Les </w:t>
      </w:r>
      <w:r>
        <w:rPr>
          <w:rFonts w:ascii="Georgia" w:hAnsi="Georgia"/>
          <w:sz w:val="22"/>
          <w:szCs w:val="20"/>
          <w:lang w:eastAsia="fr-FR"/>
        </w:rPr>
        <w:t>privilè</w:t>
      </w:r>
      <w:r w:rsidRPr="00234832">
        <w:rPr>
          <w:rFonts w:ascii="Georgia" w:hAnsi="Georgia"/>
          <w:sz w:val="22"/>
          <w:szCs w:val="20"/>
          <w:lang w:eastAsia="fr-FR"/>
        </w:rPr>
        <w:t xml:space="preserve">ges du </w:t>
      </w:r>
      <w:r>
        <w:rPr>
          <w:rFonts w:ascii="Georgia" w:hAnsi="Georgia"/>
          <w:sz w:val="22"/>
          <w:szCs w:val="20"/>
          <w:lang w:eastAsia="fr-FR"/>
        </w:rPr>
        <w:t>siè</w:t>
      </w:r>
      <w:r w:rsidR="00C55304">
        <w:rPr>
          <w:rFonts w:ascii="Georgia" w:hAnsi="Georgia"/>
          <w:sz w:val="22"/>
          <w:szCs w:val="20"/>
          <w:lang w:eastAsia="fr-FR"/>
        </w:rPr>
        <w:t>ge permanent et du Veto nous</w:t>
      </w:r>
      <w:r w:rsidR="005A7C3B">
        <w:rPr>
          <w:rFonts w:ascii="Georgia" w:hAnsi="Georgia"/>
          <w:sz w:val="22"/>
          <w:szCs w:val="20"/>
          <w:lang w:eastAsia="fr-FR"/>
        </w:rPr>
        <w:t xml:space="preserve"> sont quasiment vitaux, comme signe de reconnaissance.</w:t>
      </w:r>
      <w:r w:rsidRPr="00234832">
        <w:rPr>
          <w:rFonts w:ascii="Georgia" w:hAnsi="Georgia"/>
          <w:sz w:val="22"/>
          <w:szCs w:val="20"/>
          <w:lang w:eastAsia="fr-FR"/>
        </w:rPr>
        <w:t xml:space="preserve"> </w:t>
      </w:r>
    </w:p>
    <w:p w:rsid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</w:p>
    <w:p w:rsid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  <w:r w:rsidRPr="00234832">
        <w:rPr>
          <w:rFonts w:ascii="Georgia" w:hAnsi="Georgia"/>
          <w:sz w:val="22"/>
          <w:szCs w:val="20"/>
          <w:lang w:eastAsia="fr-FR"/>
        </w:rPr>
        <w:t xml:space="preserve">Ils ne voudront pas </w:t>
      </w:r>
      <w:r>
        <w:rPr>
          <w:rFonts w:ascii="Georgia" w:hAnsi="Georgia"/>
          <w:sz w:val="22"/>
          <w:szCs w:val="20"/>
          <w:lang w:eastAsia="fr-FR"/>
        </w:rPr>
        <w:t>lâ</w:t>
      </w:r>
      <w:r w:rsidRPr="00234832">
        <w:rPr>
          <w:rFonts w:ascii="Georgia" w:hAnsi="Georgia"/>
          <w:sz w:val="22"/>
          <w:szCs w:val="20"/>
          <w:lang w:eastAsia="fr-FR"/>
        </w:rPr>
        <w:t xml:space="preserve">cher tout le pouvoir qu’ils ont en plus. </w:t>
      </w:r>
    </w:p>
    <w:p w:rsidR="00234832" w:rsidRPr="00234832" w:rsidRDefault="00234832" w:rsidP="00234832">
      <w:pPr>
        <w:rPr>
          <w:rFonts w:ascii="Georgia" w:hAnsi="Georgia"/>
          <w:sz w:val="22"/>
          <w:szCs w:val="20"/>
          <w:lang w:eastAsia="fr-FR"/>
        </w:rPr>
      </w:pPr>
      <w:r w:rsidRPr="00234832">
        <w:rPr>
          <w:rFonts w:ascii="Georgia" w:hAnsi="Georgia"/>
          <w:sz w:val="22"/>
          <w:szCs w:val="20"/>
          <w:lang w:eastAsia="fr-FR"/>
        </w:rPr>
        <w:t xml:space="preserve">On voit donc </w:t>
      </w:r>
      <w:r>
        <w:rPr>
          <w:rFonts w:ascii="Georgia" w:hAnsi="Georgia"/>
          <w:sz w:val="22"/>
          <w:szCs w:val="20"/>
          <w:lang w:eastAsia="fr-FR"/>
        </w:rPr>
        <w:t>trè</w:t>
      </w:r>
      <w:r w:rsidRPr="00234832">
        <w:rPr>
          <w:rFonts w:ascii="Georgia" w:hAnsi="Georgia"/>
          <w:sz w:val="22"/>
          <w:szCs w:val="20"/>
          <w:lang w:eastAsia="fr-FR"/>
        </w:rPr>
        <w:t xml:space="preserve">s mal les Etats-Unis se poser en tant que leader d’une </w:t>
      </w:r>
      <w:r>
        <w:rPr>
          <w:rFonts w:ascii="Georgia" w:hAnsi="Georgia"/>
          <w:sz w:val="22"/>
          <w:szCs w:val="20"/>
          <w:lang w:eastAsia="fr-FR"/>
        </w:rPr>
        <w:t>ré</w:t>
      </w:r>
      <w:r w:rsidRPr="00234832">
        <w:rPr>
          <w:rFonts w:ascii="Georgia" w:hAnsi="Georgia"/>
          <w:sz w:val="22"/>
          <w:szCs w:val="20"/>
          <w:lang w:eastAsia="fr-FR"/>
        </w:rPr>
        <w:t xml:space="preserve">forme en profondeur de l’ONU. </w:t>
      </w:r>
    </w:p>
    <w:p w:rsidR="002C5102" w:rsidRPr="002C5102" w:rsidRDefault="002C5102" w:rsidP="002C5102">
      <w:pPr>
        <w:rPr>
          <w:rFonts w:ascii="Georgia" w:hAnsi="Georgia"/>
          <w:sz w:val="22"/>
        </w:rPr>
      </w:pPr>
      <w:r w:rsidRPr="002C5102">
        <w:rPr>
          <w:rFonts w:ascii="Georgia" w:hAnsi="Georgia"/>
          <w:sz w:val="22"/>
        </w:rPr>
        <w:br/>
        <w:t>Toute proposition de réforme doit envisager deux aspects : l'élargissement du Conseil de Sécurité et la question du droit de veto.</w:t>
      </w:r>
    </w:p>
    <w:p w:rsidR="002C5102" w:rsidRPr="002C5102" w:rsidRDefault="002C5102" w:rsidP="002C5102">
      <w:pPr>
        <w:rPr>
          <w:rFonts w:ascii="Georgia" w:hAnsi="Georgia"/>
          <w:sz w:val="22"/>
        </w:rPr>
      </w:pPr>
    </w:p>
    <w:p w:rsidR="007A6795" w:rsidRDefault="005A7C3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Nous avons </w:t>
      </w:r>
      <w:r w:rsidR="002C5102" w:rsidRPr="002C5102">
        <w:rPr>
          <w:rFonts w:ascii="Georgia" w:hAnsi="Georgia"/>
          <w:sz w:val="22"/>
        </w:rPr>
        <w:t xml:space="preserve"> mis lundi </w:t>
      </w:r>
      <w:r w:rsidR="007A6795">
        <w:rPr>
          <w:rFonts w:ascii="Georgia" w:hAnsi="Georgia"/>
          <w:sz w:val="22"/>
        </w:rPr>
        <w:t xml:space="preserve">18/12/17 </w:t>
      </w:r>
      <w:r>
        <w:rPr>
          <w:rFonts w:ascii="Georgia" w:hAnsi="Georgia"/>
          <w:sz w:val="22"/>
        </w:rPr>
        <w:t>notre V</w:t>
      </w:r>
      <w:r w:rsidR="002C5102" w:rsidRPr="002C5102">
        <w:rPr>
          <w:rFonts w:ascii="Georgia" w:hAnsi="Georgia"/>
          <w:sz w:val="22"/>
        </w:rPr>
        <w:t xml:space="preserve">eto à une résolution de l'ONU condamnant </w:t>
      </w:r>
      <w:r>
        <w:rPr>
          <w:rFonts w:ascii="Georgia" w:hAnsi="Georgia"/>
          <w:sz w:val="22"/>
        </w:rPr>
        <w:t>la</w:t>
      </w:r>
      <w:r w:rsidR="002C5102" w:rsidRPr="002C5102">
        <w:rPr>
          <w:rFonts w:ascii="Georgia" w:hAnsi="Georgia"/>
          <w:sz w:val="22"/>
        </w:rPr>
        <w:t xml:space="preserve"> reconnaissance de Jérusalem comme capitale d'Israël, </w:t>
      </w:r>
      <w:r>
        <w:rPr>
          <w:rFonts w:ascii="Georgia" w:hAnsi="Georgia"/>
          <w:sz w:val="22"/>
        </w:rPr>
        <w:t>et nous sommes dubitatifs</w:t>
      </w:r>
      <w:r w:rsidR="002C5102" w:rsidRPr="002C5102">
        <w:rPr>
          <w:rFonts w:ascii="Georgia" w:hAnsi="Georgia"/>
          <w:sz w:val="22"/>
        </w:rPr>
        <w:t xml:space="preserve"> à l'égard de leurs 14 partenaires au Conseil de sécur</w:t>
      </w:r>
      <w:r>
        <w:rPr>
          <w:rFonts w:ascii="Georgia" w:hAnsi="Georgia"/>
          <w:sz w:val="22"/>
        </w:rPr>
        <w:t>ité qui ont voté pour le texte, et nous nous interrogeons sur les modalités de financement que nous accordons à l’ONU.</w:t>
      </w:r>
    </w:p>
    <w:p w:rsidR="005A7C3B" w:rsidRDefault="005A7C3B">
      <w:pPr>
        <w:rPr>
          <w:rFonts w:ascii="Georgia" w:hAnsi="Georgia"/>
          <w:sz w:val="22"/>
        </w:rPr>
      </w:pPr>
    </w:p>
    <w:p w:rsidR="007A6795" w:rsidRDefault="007A6795" w:rsidP="007A6795">
      <w:pPr>
        <w:rPr>
          <w:rFonts w:ascii="Georgia" w:hAnsi="Georgia"/>
          <w:sz w:val="22"/>
        </w:rPr>
      </w:pPr>
      <w:r w:rsidRPr="007A6795">
        <w:rPr>
          <w:rFonts w:ascii="Georgia" w:hAnsi="Georgia"/>
          <w:sz w:val="22"/>
        </w:rPr>
        <w:t>Avant le vote, Nikki H</w:t>
      </w:r>
      <w:r>
        <w:rPr>
          <w:rFonts w:ascii="Georgia" w:hAnsi="Georgia"/>
          <w:sz w:val="22"/>
        </w:rPr>
        <w:t xml:space="preserve">aley, la voix de Trump à l’ONU, </w:t>
      </w:r>
      <w:r w:rsidR="00406236">
        <w:rPr>
          <w:rFonts w:ascii="Georgia" w:hAnsi="Georgia"/>
          <w:sz w:val="22"/>
        </w:rPr>
        <w:t>a</w:t>
      </w:r>
      <w:r w:rsidRPr="007A6795">
        <w:rPr>
          <w:rFonts w:ascii="Georgia" w:hAnsi="Georgia"/>
          <w:sz w:val="22"/>
        </w:rPr>
        <w:t xml:space="preserve"> accusé les Nations unies d'avoir fait "obstacle" à la recherche d'un accord de paix et de "parti pris" en rejetant "la faute sur les Israéliens". </w:t>
      </w:r>
    </w:p>
    <w:p w:rsidR="007A6795" w:rsidRPr="007A6795" w:rsidRDefault="007A6795" w:rsidP="007A6795">
      <w:pPr>
        <w:rPr>
          <w:rFonts w:ascii="Georgia" w:hAnsi="Georgia"/>
          <w:sz w:val="22"/>
        </w:rPr>
      </w:pPr>
      <w:r w:rsidRPr="007A6795">
        <w:rPr>
          <w:rFonts w:ascii="Georgia" w:hAnsi="Georgia"/>
          <w:sz w:val="22"/>
        </w:rPr>
        <w:t xml:space="preserve">Washington continue </w:t>
      </w:r>
      <w:r w:rsidR="005A7C3B">
        <w:rPr>
          <w:rFonts w:ascii="Georgia" w:hAnsi="Georgia"/>
          <w:sz w:val="22"/>
        </w:rPr>
        <w:t xml:space="preserve">donc </w:t>
      </w:r>
      <w:r w:rsidRPr="007A6795">
        <w:rPr>
          <w:rFonts w:ascii="Georgia" w:hAnsi="Georgia"/>
          <w:sz w:val="22"/>
        </w:rPr>
        <w:t>de cher</w:t>
      </w:r>
      <w:r w:rsidR="005A7C3B">
        <w:rPr>
          <w:rFonts w:ascii="Georgia" w:hAnsi="Georgia"/>
          <w:sz w:val="22"/>
        </w:rPr>
        <w:t>cher « un accord de paix durable</w:t>
      </w:r>
      <w:r w:rsidRPr="007A6795">
        <w:rPr>
          <w:rFonts w:ascii="Georgia" w:hAnsi="Georgia"/>
          <w:sz w:val="22"/>
        </w:rPr>
        <w:t xml:space="preserve"> au Proche-Orient</w:t>
      </w:r>
      <w:r w:rsidR="005A7C3B">
        <w:rPr>
          <w:rFonts w:ascii="Georgia" w:hAnsi="Georgia"/>
          <w:sz w:val="22"/>
        </w:rPr>
        <w:t> »</w:t>
      </w:r>
      <w:r w:rsidRPr="007A6795">
        <w:rPr>
          <w:rFonts w:ascii="Georgia" w:hAnsi="Georgia"/>
          <w:sz w:val="22"/>
        </w:rPr>
        <w:t>, a-t-elle assuré. </w:t>
      </w:r>
    </w:p>
    <w:p w:rsidR="002C5102" w:rsidRDefault="002C5102">
      <w:pPr>
        <w:rPr>
          <w:rFonts w:ascii="Georgia" w:hAnsi="Georgia"/>
          <w:sz w:val="22"/>
        </w:rPr>
      </w:pPr>
    </w:p>
    <w:p w:rsidR="002C5102" w:rsidRPr="0061234B" w:rsidRDefault="0061234B" w:rsidP="002C5102">
      <w:pPr>
        <w:rPr>
          <w:rFonts w:ascii="Georgia" w:hAnsi="Georgia"/>
          <w:sz w:val="22"/>
          <w:szCs w:val="20"/>
          <w:lang w:eastAsia="fr-FR"/>
        </w:rPr>
      </w:pPr>
      <w:r>
        <w:rPr>
          <w:rFonts w:ascii="Georgia" w:hAnsi="Georgia"/>
          <w:color w:val="333333"/>
          <w:sz w:val="22"/>
          <w:lang w:eastAsia="fr-FR"/>
        </w:rPr>
        <w:t>D’après Nikki Haley, la position des Etats-Unis est en plein accord avec les résolutions précédentes du Conseil de Sécurité, le statut des lieux saints et la solution à deux Etats si</w:t>
      </w:r>
      <w:r w:rsidR="00406236">
        <w:rPr>
          <w:rFonts w:ascii="Georgia" w:hAnsi="Georgia"/>
          <w:color w:val="333333"/>
          <w:sz w:val="22"/>
          <w:lang w:eastAsia="fr-FR"/>
        </w:rPr>
        <w:t xml:space="preserve"> les deux parties la souhaitent, sont totalement justifiable. </w:t>
      </w:r>
    </w:p>
    <w:p w:rsidR="002C5102" w:rsidRDefault="002C5102">
      <w:pPr>
        <w:rPr>
          <w:rFonts w:ascii="Georgia" w:hAnsi="Georgia"/>
          <w:sz w:val="22"/>
        </w:rPr>
      </w:pPr>
    </w:p>
    <w:p w:rsidR="002C5102" w:rsidRDefault="004F0580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Merci de votre écoute.</w:t>
      </w:r>
    </w:p>
    <w:p w:rsidR="002C5102" w:rsidRDefault="002C5102">
      <w:pPr>
        <w:rPr>
          <w:rFonts w:ascii="Georgia" w:hAnsi="Georgia"/>
          <w:sz w:val="22"/>
        </w:rPr>
      </w:pPr>
    </w:p>
    <w:p w:rsidR="005A7C3B" w:rsidRDefault="005A7C3B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Nous rendons la parole à la présidence.</w:t>
      </w:r>
    </w:p>
    <w:p w:rsidR="002C5102" w:rsidRDefault="002C5102">
      <w:pPr>
        <w:rPr>
          <w:rFonts w:ascii="Georgia" w:hAnsi="Georgia"/>
          <w:sz w:val="22"/>
        </w:rPr>
      </w:pPr>
    </w:p>
    <w:p w:rsidR="002C5102" w:rsidRDefault="002C5102">
      <w:pPr>
        <w:rPr>
          <w:rFonts w:ascii="Georgia" w:hAnsi="Georgia"/>
          <w:sz w:val="22"/>
        </w:rPr>
      </w:pPr>
    </w:p>
    <w:p w:rsidR="002C5102" w:rsidRDefault="002C5102">
      <w:pPr>
        <w:rPr>
          <w:rFonts w:ascii="Georgia" w:hAnsi="Georgia"/>
          <w:sz w:val="22"/>
        </w:rPr>
      </w:pPr>
    </w:p>
    <w:p w:rsidR="002C5102" w:rsidRDefault="002C5102">
      <w:pPr>
        <w:rPr>
          <w:rFonts w:ascii="Georgia" w:hAnsi="Georgia"/>
          <w:sz w:val="22"/>
        </w:rPr>
      </w:pPr>
    </w:p>
    <w:p w:rsidR="00A009FC" w:rsidRPr="00942ECC" w:rsidRDefault="00A009FC">
      <w:pPr>
        <w:rPr>
          <w:rFonts w:ascii="Georgia" w:hAnsi="Georgia"/>
          <w:sz w:val="22"/>
        </w:rPr>
      </w:pPr>
    </w:p>
    <w:sectPr w:rsidR="00A009FC" w:rsidRPr="00942ECC" w:rsidSect="00942ECC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,Italic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CC"/>
    <w:rsid w:val="00234832"/>
    <w:rsid w:val="002C5102"/>
    <w:rsid w:val="003A139D"/>
    <w:rsid w:val="00406236"/>
    <w:rsid w:val="004F0580"/>
    <w:rsid w:val="00582E52"/>
    <w:rsid w:val="005A7C3B"/>
    <w:rsid w:val="0061234B"/>
    <w:rsid w:val="006F132B"/>
    <w:rsid w:val="007A6795"/>
    <w:rsid w:val="00845584"/>
    <w:rsid w:val="00847F4A"/>
    <w:rsid w:val="00942ECC"/>
    <w:rsid w:val="0095789B"/>
    <w:rsid w:val="009C2D78"/>
    <w:rsid w:val="00A009FC"/>
    <w:rsid w:val="00C55304"/>
    <w:rsid w:val="00C635EF"/>
    <w:rsid w:val="00E75262"/>
    <w:rsid w:val="00F97791"/>
    <w:rsid w:val="00FE6A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1D1B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ECC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942ECC"/>
    <w:rPr>
      <w:color w:val="0000FF"/>
      <w:u w:val="single"/>
    </w:rPr>
  </w:style>
  <w:style w:type="character" w:styleId="Lienhypertextesuivivisit">
    <w:name w:val="FollowedHyperlink"/>
    <w:basedOn w:val="Policepardfaut"/>
    <w:rsid w:val="009578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C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1D1B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2ECC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942ECC"/>
    <w:rPr>
      <w:color w:val="0000FF"/>
      <w:u w:val="single"/>
    </w:rPr>
  </w:style>
  <w:style w:type="character" w:styleId="Lienhypertextesuivivisit">
    <w:name w:val="FollowedHyperlink"/>
    <w:basedOn w:val="Policepardfaut"/>
    <w:rsid w:val="009578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C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Organisation_des_Nations_Un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Sauvade Ansiaux</dc:creator>
  <cp:lastModifiedBy>Vieira Marie-Carmen</cp:lastModifiedBy>
  <cp:revision>2</cp:revision>
  <dcterms:created xsi:type="dcterms:W3CDTF">2018-01-16T12:48:00Z</dcterms:created>
  <dcterms:modified xsi:type="dcterms:W3CDTF">2018-01-16T12:48:00Z</dcterms:modified>
</cp:coreProperties>
</file>